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72B0E" w14:textId="59B68D63" w:rsidR="00C33BF0" w:rsidRDefault="003950FF" w:rsidP="000277EA">
      <w:pPr>
        <w:spacing w:afterLines="50" w:after="156"/>
        <w:jc w:val="center"/>
        <w:rPr>
          <w:rFonts w:ascii="游ゴシック Light" w:eastAsia="游ゴシック Light" w:hAnsi="游ゴシック Light"/>
          <w:b/>
          <w:sz w:val="32"/>
          <w:szCs w:val="32"/>
        </w:rPr>
      </w:pPr>
      <w:r w:rsidRPr="00733175">
        <w:rPr>
          <w:rFonts w:ascii="游ゴシック Light" w:eastAsia="游ゴシック Light" w:hAnsi="游ゴシック Light" w:hint="eastAsia"/>
          <w:b/>
          <w:sz w:val="32"/>
          <w:szCs w:val="32"/>
        </w:rPr>
        <w:t>在宅血液透析</w:t>
      </w:r>
      <w:r w:rsidR="007D0BFD">
        <w:rPr>
          <w:rFonts w:ascii="游ゴシック Light" w:eastAsia="游ゴシック Light" w:hAnsi="游ゴシック Light" w:hint="eastAsia"/>
          <w:b/>
          <w:sz w:val="32"/>
          <w:szCs w:val="32"/>
        </w:rPr>
        <w:t xml:space="preserve">　</w:t>
      </w:r>
      <w:r w:rsidRPr="00733175">
        <w:rPr>
          <w:rFonts w:ascii="游ゴシック Light" w:eastAsia="游ゴシック Light" w:hAnsi="游ゴシック Light" w:hint="eastAsia"/>
          <w:b/>
          <w:sz w:val="32"/>
          <w:szCs w:val="32"/>
          <w:lang w:eastAsia="zh-TW"/>
        </w:rPr>
        <w:t>教育研修機関</w:t>
      </w:r>
      <w:r w:rsidR="001E4905">
        <w:rPr>
          <w:rFonts w:ascii="游ゴシック Light" w:eastAsia="游ゴシック Light" w:hAnsi="游ゴシック Light" w:hint="eastAsia"/>
          <w:b/>
          <w:sz w:val="32"/>
          <w:szCs w:val="32"/>
        </w:rPr>
        <w:t>申請書</w:t>
      </w:r>
    </w:p>
    <w:p w14:paraId="79CFF66F" w14:textId="4434021F" w:rsidR="000277EA" w:rsidRPr="00FD2ED9" w:rsidRDefault="000277EA" w:rsidP="008C7CFF">
      <w:pPr>
        <w:spacing w:line="400" w:lineRule="exact"/>
        <w:jc w:val="left"/>
        <w:rPr>
          <w:rFonts w:ascii="游ゴシック Light" w:eastAsia="PMingLiU" w:hAnsi="游ゴシック Light"/>
          <w:color w:val="000000" w:themeColor="text1"/>
          <w:sz w:val="21"/>
          <w:szCs w:val="32"/>
          <w:lang w:eastAsia="zh-TW"/>
        </w:rPr>
      </w:pPr>
      <w:r w:rsidRPr="00FD2ED9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  <w:lang w:eastAsia="zh-TW"/>
        </w:rPr>
        <w:t>一般社団法人日本在宅血液透析学会理事長 殿</w:t>
      </w:r>
    </w:p>
    <w:p w14:paraId="1A422A6B" w14:textId="77620576" w:rsidR="008C7CFF" w:rsidRPr="00FD2ED9" w:rsidRDefault="008C7CFF" w:rsidP="008C7CFF">
      <w:pPr>
        <w:spacing w:line="400" w:lineRule="exact"/>
        <w:jc w:val="left"/>
        <w:rPr>
          <w:rFonts w:ascii="游ゴシック Light" w:eastAsia="PMingLiU" w:hAnsi="游ゴシック Light"/>
          <w:color w:val="000000" w:themeColor="text1"/>
          <w:sz w:val="21"/>
          <w:szCs w:val="32"/>
          <w:lang w:eastAsia="zh-TW"/>
        </w:rPr>
      </w:pPr>
      <w:r w:rsidRPr="00FD2ED9">
        <w:rPr>
          <w:rFonts w:ascii="游ゴシック Light" w:eastAsia="游ゴシック Light" w:hAnsi="游ゴシック Light" w:hint="eastAsia"/>
          <w:color w:val="000000" w:themeColor="text1"/>
        </w:rPr>
        <w:t>以下の通り、在宅血液透析教育研修施設の登録を希望します。</w:t>
      </w:r>
    </w:p>
    <w:p w14:paraId="083B9F57" w14:textId="77777777" w:rsidR="00733175" w:rsidRPr="00FD2ED9" w:rsidRDefault="00733175" w:rsidP="00FF0D29">
      <w:pPr>
        <w:spacing w:afterLines="50" w:after="156" w:line="400" w:lineRule="exact"/>
        <w:ind w:leftChars="1675" w:left="3685" w:rightChars="-194" w:right="-427"/>
        <w:jc w:val="left"/>
        <w:rPr>
          <w:rFonts w:ascii="游ゴシック Light" w:eastAsia="游ゴシック Light" w:hAnsi="游ゴシック Light"/>
          <w:color w:val="000000" w:themeColor="text1"/>
          <w:lang w:eastAsia="zh-TW"/>
        </w:rPr>
      </w:pPr>
      <w:r w:rsidRPr="00FD2ED9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申込日：西暦　　　　　　　年　　　月　　　日</w:t>
      </w:r>
    </w:p>
    <w:p w14:paraId="725C8B9E" w14:textId="77777777" w:rsidR="00B4304A" w:rsidRPr="00FD2ED9" w:rsidRDefault="00B4304A" w:rsidP="00733175">
      <w:pPr>
        <w:pStyle w:val="a8"/>
        <w:spacing w:line="400" w:lineRule="exact"/>
        <w:ind w:leftChars="1675" w:left="3685"/>
        <w:rPr>
          <w:rFonts w:ascii="游ゴシック Light" w:eastAsia="游ゴシック Light" w:hAnsi="游ゴシック Light"/>
          <w:color w:val="000000" w:themeColor="text1"/>
          <w:sz w:val="22"/>
        </w:rPr>
      </w:pPr>
      <w:r w:rsidRPr="00FD2ED9">
        <w:rPr>
          <w:rFonts w:ascii="游ゴシック Light" w:eastAsia="游ゴシック Light" w:hAnsi="游ゴシック Light" w:hint="eastAsia"/>
          <w:color w:val="000000" w:themeColor="text1"/>
          <w:sz w:val="22"/>
        </w:rPr>
        <w:t>氏名：</w:t>
      </w:r>
    </w:p>
    <w:p w14:paraId="3A0B5186" w14:textId="77777777" w:rsidR="00C33BF0" w:rsidRPr="00FD2ED9" w:rsidRDefault="00C33BF0" w:rsidP="005A7CCE">
      <w:pPr>
        <w:pStyle w:val="a8"/>
        <w:spacing w:line="400" w:lineRule="exact"/>
        <w:ind w:leftChars="-64" w:left="-141"/>
        <w:rPr>
          <w:rFonts w:ascii="游ゴシック Light" w:eastAsia="游ゴシック Light" w:hAnsi="游ゴシック Light"/>
          <w:b/>
          <w:color w:val="000000" w:themeColor="text1"/>
          <w:sz w:val="22"/>
        </w:rPr>
      </w:pPr>
      <w:r w:rsidRPr="00FD2ED9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【施設情報】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0"/>
        <w:gridCol w:w="5624"/>
      </w:tblGrid>
      <w:tr w:rsidR="00FD2ED9" w:rsidRPr="00FD2ED9" w14:paraId="1BD8340A" w14:textId="77777777" w:rsidTr="0038360A">
        <w:trPr>
          <w:trHeight w:val="454"/>
        </w:trPr>
        <w:tc>
          <w:tcPr>
            <w:tcW w:w="2943" w:type="dxa"/>
            <w:shd w:val="clear" w:color="auto" w:fill="FDE9D9"/>
          </w:tcPr>
          <w:p w14:paraId="5F43633C" w14:textId="77777777" w:rsidR="00C33BF0" w:rsidRPr="00FD2ED9" w:rsidRDefault="00C33BF0" w:rsidP="00733175">
            <w:pPr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医療機関名</w:t>
            </w:r>
          </w:p>
        </w:tc>
        <w:tc>
          <w:tcPr>
            <w:tcW w:w="5777" w:type="dxa"/>
            <w:shd w:val="clear" w:color="auto" w:fill="FFFFFF"/>
          </w:tcPr>
          <w:p w14:paraId="3742E1AB" w14:textId="77777777" w:rsidR="00C33BF0" w:rsidRPr="00FD2ED9" w:rsidRDefault="00C33BF0" w:rsidP="0073317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FD2ED9" w:rsidRPr="00FD2ED9" w14:paraId="20784680" w14:textId="77777777" w:rsidTr="0038360A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DE9D9"/>
          </w:tcPr>
          <w:p w14:paraId="50513215" w14:textId="77777777" w:rsidR="00733175" w:rsidRPr="00FD2ED9" w:rsidRDefault="00C33BF0" w:rsidP="00733175">
            <w:pPr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教育研修責任医師　氏名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FFFFFF"/>
          </w:tcPr>
          <w:p w14:paraId="55FB3049" w14:textId="77777777" w:rsidR="00C33BF0" w:rsidRPr="00FD2ED9" w:rsidRDefault="00C33BF0" w:rsidP="0073317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FD2ED9" w:rsidRPr="00FD2ED9" w14:paraId="663D003E" w14:textId="77777777" w:rsidTr="0038360A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DE9D9"/>
          </w:tcPr>
          <w:p w14:paraId="41355825" w14:textId="77777777" w:rsidR="00733175" w:rsidRPr="00FD2ED9" w:rsidRDefault="00733175" w:rsidP="0073317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HHD</w:t>
            </w:r>
            <w:r w:rsidR="007D0BFD"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導入</w:t>
            </w: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患者数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14:paraId="36834D66" w14:textId="77777777" w:rsidR="00733175" w:rsidRPr="00FD2ED9" w:rsidRDefault="008342BF" w:rsidP="0017443D">
            <w:pPr>
              <w:spacing w:line="40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 xml:space="preserve">　　　　　名　</w:t>
            </w: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  <w:szCs w:val="18"/>
              </w:rPr>
              <w:t>※別紙に詳細を記載してください。</w:t>
            </w:r>
          </w:p>
        </w:tc>
      </w:tr>
      <w:tr w:rsidR="00FD2ED9" w:rsidRPr="00FD2ED9" w14:paraId="0BE91441" w14:textId="77777777" w:rsidTr="0038360A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DE9D9"/>
          </w:tcPr>
          <w:p w14:paraId="4D3F4196" w14:textId="77777777" w:rsidR="00733175" w:rsidRPr="00FD2ED9" w:rsidRDefault="00733175" w:rsidP="0073317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H</w:t>
            </w:r>
            <w:r w:rsidRPr="00FD2ED9">
              <w:rPr>
                <w:rFonts w:ascii="游ゴシック Light" w:eastAsia="游ゴシック Light" w:hAnsi="游ゴシック Light"/>
                <w:color w:val="000000" w:themeColor="text1"/>
              </w:rPr>
              <w:t>HD</w:t>
            </w: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担当スタッフ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14:paraId="0EC3E306" w14:textId="77777777" w:rsidR="0017443D" w:rsidRPr="00FD2ED9" w:rsidRDefault="0017443D" w:rsidP="0017443D">
            <w:pPr>
              <w:spacing w:line="40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 xml:space="preserve">　　　　　名　</w:t>
            </w: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  <w:szCs w:val="18"/>
              </w:rPr>
              <w:t>※別紙に詳細を記載してください。</w:t>
            </w:r>
          </w:p>
        </w:tc>
      </w:tr>
      <w:tr w:rsidR="00FD2ED9" w:rsidRPr="00FD2ED9" w14:paraId="19B84C0C" w14:textId="77777777" w:rsidTr="007F5E95">
        <w:trPr>
          <w:trHeight w:val="548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DE9D9"/>
          </w:tcPr>
          <w:p w14:paraId="07BAC880" w14:textId="77777777" w:rsidR="00CB415D" w:rsidRPr="00FD2ED9" w:rsidRDefault="00CB415D" w:rsidP="0073317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確認事項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14:paraId="23AA8389" w14:textId="77777777" w:rsidR="00CB415D" w:rsidRPr="00FD2ED9" w:rsidRDefault="00CB415D" w:rsidP="00CB415D">
            <w:pPr>
              <w:spacing w:line="32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□　H</w:t>
            </w:r>
            <w:r w:rsidRPr="00FD2ED9"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  <w:t>HD</w:t>
            </w: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導入実績が10人以上である。</w:t>
            </w:r>
          </w:p>
          <w:p w14:paraId="5F84D89D" w14:textId="77777777" w:rsidR="00CB415D" w:rsidRPr="00FD2ED9" w:rsidRDefault="00CB415D" w:rsidP="00CB415D">
            <w:pPr>
              <w:spacing w:line="32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□　導入のマニュアルが作成されている。</w:t>
            </w:r>
          </w:p>
          <w:p w14:paraId="0676E192" w14:textId="21D35A62" w:rsidR="00CB415D" w:rsidRPr="00FD2ED9" w:rsidRDefault="00CB415D" w:rsidP="000277EA">
            <w:pPr>
              <w:spacing w:line="320" w:lineRule="exact"/>
              <w:ind w:left="418" w:hangingChars="199" w:hanging="418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□　H</w:t>
            </w:r>
            <w:r w:rsidRPr="00FD2ED9"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  <w:t>HD</w:t>
            </w: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学会の施設会員</w:t>
            </w:r>
            <w:r w:rsidR="009F69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である。または役員および評議員がいる</w:t>
            </w:r>
            <w:r w:rsidR="000277EA"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FD2ED9" w:rsidRPr="00FD2ED9" w14:paraId="2D470746" w14:textId="77777777" w:rsidTr="007F5E95">
        <w:trPr>
          <w:trHeight w:val="548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DE9D9"/>
          </w:tcPr>
          <w:p w14:paraId="7F406AA8" w14:textId="4349D47A" w:rsidR="0038360A" w:rsidRPr="00FD2ED9" w:rsidRDefault="0038360A" w:rsidP="0073317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備考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14:paraId="654899F4" w14:textId="77777777" w:rsidR="0038360A" w:rsidRPr="00FD2ED9" w:rsidRDefault="0038360A" w:rsidP="00CB415D">
            <w:pPr>
              <w:spacing w:line="32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</w:p>
        </w:tc>
      </w:tr>
    </w:tbl>
    <w:p w14:paraId="4E4A3011" w14:textId="77777777" w:rsidR="00C8484A" w:rsidRPr="00FD2ED9" w:rsidRDefault="00C8484A" w:rsidP="005A7CCE">
      <w:pPr>
        <w:pStyle w:val="a8"/>
        <w:spacing w:line="400" w:lineRule="exact"/>
        <w:ind w:leftChars="-64" w:left="-141"/>
        <w:rPr>
          <w:rFonts w:ascii="游ゴシック Light" w:eastAsia="游ゴシック Light" w:hAnsi="游ゴシック Light"/>
          <w:b/>
          <w:color w:val="000000" w:themeColor="text1"/>
          <w:sz w:val="22"/>
        </w:rPr>
      </w:pPr>
      <w:r w:rsidRPr="00FD2ED9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【研修情報】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5714"/>
      </w:tblGrid>
      <w:tr w:rsidR="00FD2ED9" w:rsidRPr="00FD2ED9" w14:paraId="0023E134" w14:textId="77777777" w:rsidTr="0017443D">
        <w:trPr>
          <w:trHeight w:val="1055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22CF80" w14:textId="77777777" w:rsidR="00C8484A" w:rsidRPr="00FD2ED9" w:rsidRDefault="00C8484A" w:rsidP="00CB415D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研修</w:t>
            </w:r>
            <w:r w:rsidR="002F6DC3"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内容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F1460" w14:textId="77777777" w:rsidR="007D0BFD" w:rsidRPr="00FD2ED9" w:rsidRDefault="007D0BFD" w:rsidP="005C7688">
            <w:pPr>
              <w:pStyle w:val="Default"/>
              <w:spacing w:line="44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①外来見学（必須）：　可　／　不可</w:t>
            </w:r>
          </w:p>
          <w:p w14:paraId="373D8D87" w14:textId="77777777" w:rsidR="0017443D" w:rsidRPr="00FD2ED9" w:rsidRDefault="007D0BFD" w:rsidP="005C7688">
            <w:pPr>
              <w:pStyle w:val="Default"/>
              <w:spacing w:line="44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②</w:t>
            </w:r>
            <w:r w:rsidR="0017443D"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導入指導：　可　／　不可</w:t>
            </w:r>
          </w:p>
          <w:p w14:paraId="4F6B4809" w14:textId="77777777" w:rsidR="007D0BFD" w:rsidRPr="00FD2ED9" w:rsidRDefault="0017443D" w:rsidP="005C7688">
            <w:pPr>
              <w:pStyle w:val="Default"/>
              <w:spacing w:line="44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③</w:t>
            </w:r>
            <w:r w:rsidR="007D0BFD"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機器</w:t>
            </w:r>
            <w:r w:rsidR="00EE204F"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管理</w:t>
            </w:r>
            <w:r w:rsidR="007D0BFD"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：　可　／　不可</w:t>
            </w:r>
          </w:p>
          <w:p w14:paraId="61B772DC" w14:textId="77777777" w:rsidR="007D0BFD" w:rsidRPr="00FD2ED9" w:rsidRDefault="007D0BFD" w:rsidP="005C7688">
            <w:pPr>
              <w:pStyle w:val="Default"/>
              <w:spacing w:line="44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③マニュアル：　可　／　不可</w:t>
            </w:r>
          </w:p>
          <w:p w14:paraId="55BE49D9" w14:textId="77777777" w:rsidR="00C8484A" w:rsidRPr="00FD2ED9" w:rsidRDefault="007D0BFD" w:rsidP="005C7688">
            <w:pPr>
              <w:spacing w:line="44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④その他（　　　　　　　　　　　　　　　　　　　）</w:t>
            </w:r>
          </w:p>
        </w:tc>
      </w:tr>
      <w:tr w:rsidR="00FD2ED9" w:rsidRPr="00FD2ED9" w14:paraId="41278630" w14:textId="77777777" w:rsidTr="0038360A">
        <w:trPr>
          <w:trHeight w:val="680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83336C" w14:textId="77777777" w:rsidR="005A7CCE" w:rsidRPr="00FD2ED9" w:rsidRDefault="005A7CCE" w:rsidP="00CB415D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透析装置メーカー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8A487" w14:textId="77777777" w:rsidR="005A7CCE" w:rsidRPr="00FD2ED9" w:rsidRDefault="005A7CCE" w:rsidP="005C7688">
            <w:pPr>
              <w:pStyle w:val="Default"/>
              <w:spacing w:line="44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HHDで採用しているものすべてに○</w:t>
            </w:r>
          </w:p>
          <w:p w14:paraId="2AACC5A8" w14:textId="77777777" w:rsidR="005A7CCE" w:rsidRPr="00FD2ED9" w:rsidRDefault="005A7CCE" w:rsidP="005C7688">
            <w:pPr>
              <w:pStyle w:val="Default"/>
              <w:spacing w:line="44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日機装・東レ・ニプロ・JMS</w:t>
            </w:r>
            <w:r w:rsidR="00DB5294"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・</w:t>
            </w: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その他（　　　　　　 ）</w:t>
            </w:r>
          </w:p>
        </w:tc>
      </w:tr>
      <w:tr w:rsidR="00FD2ED9" w:rsidRPr="00FD2ED9" w14:paraId="76DB79AC" w14:textId="77777777" w:rsidTr="0017443D">
        <w:trPr>
          <w:trHeight w:val="908"/>
        </w:trPr>
        <w:tc>
          <w:tcPr>
            <w:tcW w:w="2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14:paraId="2453B635" w14:textId="77777777" w:rsidR="00733175" w:rsidRPr="00FD2ED9" w:rsidRDefault="00733175" w:rsidP="00CB415D">
            <w:pPr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窓口となる方の連絡先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FFFFFF"/>
          </w:tcPr>
          <w:p w14:paraId="3A81CFC5" w14:textId="36168B4F" w:rsidR="00733175" w:rsidRPr="00FD2ED9" w:rsidRDefault="00733175" w:rsidP="00733175">
            <w:pPr>
              <w:widowControl/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〒</w:t>
            </w:r>
          </w:p>
          <w:p w14:paraId="210C7B1B" w14:textId="49A26361" w:rsidR="00733175" w:rsidRPr="00FD2ED9" w:rsidRDefault="00C019F3" w:rsidP="00733175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D2ED9">
              <w:rPr>
                <w:rFonts w:ascii="游ゴシック Light" w:eastAsia="游ゴシック Light" w:hAnsi="游ゴシック Light" w:hint="eastAsia"/>
                <w:color w:val="000000" w:themeColor="text1"/>
              </w:rPr>
              <w:t>住所</w:t>
            </w:r>
          </w:p>
        </w:tc>
      </w:tr>
      <w:tr w:rsidR="00733175" w:rsidRPr="00733175" w14:paraId="5E1FC996" w14:textId="77777777" w:rsidTr="005A7CCE">
        <w:trPr>
          <w:trHeight w:val="411"/>
        </w:trPr>
        <w:tc>
          <w:tcPr>
            <w:tcW w:w="278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14:paraId="5CD7A488" w14:textId="77777777" w:rsidR="00733175" w:rsidRPr="005F3085" w:rsidRDefault="00733175" w:rsidP="00733175">
            <w:pPr>
              <w:spacing w:line="360" w:lineRule="auto"/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71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FFFFFF"/>
            <w:vAlign w:val="center"/>
          </w:tcPr>
          <w:p w14:paraId="57CFE8B8" w14:textId="77777777" w:rsidR="00733175" w:rsidRPr="005F3085" w:rsidRDefault="00733175" w:rsidP="00733175">
            <w:pPr>
              <w:widowControl/>
              <w:spacing w:line="360" w:lineRule="exact"/>
              <w:rPr>
                <w:rFonts w:ascii="游ゴシック Light" w:eastAsia="游ゴシック Light" w:hAnsi="游ゴシック Light"/>
              </w:rPr>
            </w:pPr>
            <w:r w:rsidRPr="005F3085">
              <w:rPr>
                <w:rFonts w:ascii="游ゴシック Light" w:eastAsia="游ゴシック Light" w:hAnsi="游ゴシック Light" w:hint="eastAsia"/>
              </w:rPr>
              <w:t xml:space="preserve">TEL　　　　　　　　　　　FAX　　　　　　　　　　　　　　</w:t>
            </w:r>
          </w:p>
        </w:tc>
      </w:tr>
      <w:tr w:rsidR="00733175" w:rsidRPr="00733175" w14:paraId="2A5CE397" w14:textId="77777777" w:rsidTr="005A7CCE">
        <w:trPr>
          <w:trHeight w:val="559"/>
        </w:trPr>
        <w:tc>
          <w:tcPr>
            <w:tcW w:w="2780" w:type="dxa"/>
            <w:vMerge/>
            <w:tcBorders>
              <w:right w:val="single" w:sz="4" w:space="0" w:color="auto"/>
            </w:tcBorders>
            <w:shd w:val="clear" w:color="auto" w:fill="FDE9D9"/>
          </w:tcPr>
          <w:p w14:paraId="04856B2B" w14:textId="77777777" w:rsidR="00733175" w:rsidRPr="005F3085" w:rsidRDefault="00733175" w:rsidP="00733175">
            <w:pPr>
              <w:spacing w:line="360" w:lineRule="auto"/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714" w:type="dxa"/>
            <w:tcBorders>
              <w:top w:val="dotted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0D6D04C6" w14:textId="77777777" w:rsidR="00733175" w:rsidRPr="005F3085" w:rsidRDefault="00733175" w:rsidP="00733175">
            <w:pPr>
              <w:spacing w:line="360" w:lineRule="exact"/>
              <w:rPr>
                <w:rFonts w:ascii="游ゴシック Light" w:eastAsia="游ゴシック Light" w:hAnsi="游ゴシック Light"/>
              </w:rPr>
            </w:pPr>
            <w:r w:rsidRPr="005F3085">
              <w:rPr>
                <w:rFonts w:ascii="游ゴシック Light" w:eastAsia="游ゴシック Light" w:hAnsi="游ゴシック Light" w:hint="eastAsia"/>
              </w:rPr>
              <w:t>E-mail</w:t>
            </w:r>
          </w:p>
        </w:tc>
      </w:tr>
    </w:tbl>
    <w:p w14:paraId="4893F285" w14:textId="359495E4" w:rsidR="00E40801" w:rsidRDefault="00E40801" w:rsidP="00733175">
      <w:pPr>
        <w:spacing w:line="400" w:lineRule="exact"/>
        <w:rPr>
          <w:rFonts w:ascii="游ゴシック Light" w:eastAsia="游ゴシック Light" w:hAnsi="游ゴシック Light"/>
          <w:b/>
        </w:rPr>
      </w:pPr>
      <w:r w:rsidRPr="000277EA">
        <w:rPr>
          <w:rFonts w:ascii="游ゴシック Light" w:eastAsia="游ゴシック Light" w:hAnsi="游ゴシック Light" w:hint="eastAsia"/>
          <w:b/>
        </w:rPr>
        <w:t>※施設で使用している研修申込用紙</w:t>
      </w:r>
      <w:r w:rsidR="005A7CCE" w:rsidRPr="000277EA">
        <w:rPr>
          <w:rFonts w:ascii="游ゴシック Light" w:eastAsia="游ゴシック Light" w:hAnsi="游ゴシック Light" w:hint="eastAsia"/>
          <w:b/>
        </w:rPr>
        <w:t>、研修スケジュール</w:t>
      </w:r>
      <w:r w:rsidRPr="000277EA">
        <w:rPr>
          <w:rFonts w:ascii="游ゴシック Light" w:eastAsia="游ゴシック Light" w:hAnsi="游ゴシック Light" w:hint="eastAsia"/>
          <w:b/>
        </w:rPr>
        <w:t>がある場合は添付してください。</w:t>
      </w:r>
    </w:p>
    <w:p w14:paraId="2047254B" w14:textId="77777777" w:rsidR="000277EA" w:rsidRPr="000277EA" w:rsidRDefault="000277EA" w:rsidP="00733175">
      <w:pPr>
        <w:spacing w:line="400" w:lineRule="exact"/>
        <w:rPr>
          <w:rFonts w:ascii="游ゴシック Light" w:eastAsia="游ゴシック Light" w:hAnsi="游ゴシック Light"/>
          <w:b/>
        </w:rPr>
      </w:pPr>
    </w:p>
    <w:p w14:paraId="1642486F" w14:textId="1AD0D62C" w:rsidR="00733175" w:rsidRDefault="00733175" w:rsidP="00CB415D">
      <w:pPr>
        <w:spacing w:line="320" w:lineRule="exact"/>
        <w:jc w:val="center"/>
        <w:rPr>
          <w:rFonts w:ascii="游ゴシック Light" w:eastAsia="游ゴシック Light" w:hAnsi="游ゴシック Light"/>
          <w:sz w:val="21"/>
        </w:rPr>
      </w:pPr>
      <w:r w:rsidRPr="005F3085">
        <w:rPr>
          <w:rFonts w:ascii="游ゴシック Light" w:eastAsia="游ゴシック Light" w:hAnsi="游ゴシック Light" w:hint="eastAsia"/>
          <w:sz w:val="21"/>
        </w:rPr>
        <w:t>＜申し込み・問い合わせ先＞</w:t>
      </w:r>
    </w:p>
    <w:p w14:paraId="07E17650" w14:textId="77777777" w:rsidR="00733175" w:rsidRPr="005F3085" w:rsidRDefault="00733175" w:rsidP="00CB415D">
      <w:pPr>
        <w:spacing w:line="320" w:lineRule="exact"/>
        <w:jc w:val="center"/>
        <w:rPr>
          <w:rFonts w:ascii="游ゴシック Light" w:eastAsia="游ゴシック Light" w:hAnsi="游ゴシック Light"/>
          <w:sz w:val="21"/>
        </w:rPr>
      </w:pPr>
      <w:r w:rsidRPr="005F3085">
        <w:rPr>
          <w:rFonts w:ascii="游ゴシック Light" w:eastAsia="游ゴシック Light" w:hAnsi="游ゴシック Light" w:hint="eastAsia"/>
          <w:sz w:val="21"/>
        </w:rPr>
        <w:t>日本在宅血液透析学会事務局</w:t>
      </w:r>
      <w:r>
        <w:rPr>
          <w:rFonts w:ascii="游ゴシック Light" w:eastAsia="游ゴシック Light" w:hAnsi="游ゴシック Light" w:hint="eastAsia"/>
          <w:sz w:val="21"/>
        </w:rPr>
        <w:t xml:space="preserve"> </w:t>
      </w:r>
      <w:r w:rsidRPr="005F3085">
        <w:rPr>
          <w:rFonts w:ascii="游ゴシック Light" w:eastAsia="游ゴシック Light" w:hAnsi="游ゴシック Light" w:hint="eastAsia"/>
          <w:sz w:val="21"/>
        </w:rPr>
        <w:t>〒990-0885山形市嶋北4-5-5矢吹病院内</w:t>
      </w:r>
    </w:p>
    <w:p w14:paraId="6F848013" w14:textId="77777777" w:rsidR="00C33BF0" w:rsidRPr="00CB415D" w:rsidRDefault="00733175" w:rsidP="00CB415D">
      <w:pPr>
        <w:spacing w:line="320" w:lineRule="exact"/>
        <w:jc w:val="center"/>
        <w:rPr>
          <w:rFonts w:ascii="游ゴシック Light" w:eastAsia="游ゴシック Light" w:hAnsi="游ゴシック Light"/>
          <w:color w:val="000000" w:themeColor="text1"/>
          <w:sz w:val="21"/>
        </w:rPr>
      </w:pPr>
      <w:r w:rsidRPr="005F3085">
        <w:rPr>
          <w:rFonts w:ascii="游ゴシック Light" w:eastAsia="游ゴシック Light" w:hAnsi="游ゴシック Light" w:hint="eastAsia"/>
          <w:sz w:val="21"/>
        </w:rPr>
        <w:t>TEL：023-682-8566 　FAX：023</w:t>
      </w:r>
      <w:r w:rsidRPr="005F3085">
        <w:rPr>
          <w:rFonts w:ascii="游ゴシック Light" w:eastAsia="游ゴシック Light" w:hAnsi="游ゴシック Light"/>
          <w:sz w:val="21"/>
        </w:rPr>
        <w:t>-</w:t>
      </w:r>
      <w:r w:rsidRPr="005F3085">
        <w:rPr>
          <w:rFonts w:ascii="游ゴシック Light" w:eastAsia="游ゴシック Light" w:hAnsi="游ゴシック Light" w:hint="eastAsia"/>
          <w:sz w:val="21"/>
        </w:rPr>
        <w:t>682</w:t>
      </w:r>
      <w:r w:rsidRPr="005F3085">
        <w:rPr>
          <w:rFonts w:ascii="游ゴシック Light" w:eastAsia="游ゴシック Light" w:hAnsi="游ゴシック Light"/>
          <w:sz w:val="21"/>
        </w:rPr>
        <w:t>-</w:t>
      </w:r>
      <w:r w:rsidRPr="005F3085">
        <w:rPr>
          <w:rFonts w:ascii="游ゴシック Light" w:eastAsia="游ゴシック Light" w:hAnsi="游ゴシック Light" w:hint="eastAsia"/>
          <w:sz w:val="21"/>
        </w:rPr>
        <w:t xml:space="preserve">8568 　</w:t>
      </w:r>
      <w:r w:rsidRPr="00CB415D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E-mail: </w:t>
      </w:r>
      <w:hyperlink r:id="rId8" w:history="1">
        <w:r w:rsidRPr="00CB415D">
          <w:rPr>
            <w:rStyle w:val="ab"/>
            <w:rFonts w:ascii="游ゴシック Light" w:eastAsia="游ゴシック Light" w:hAnsi="游ゴシック Light" w:hint="eastAsia"/>
            <w:color w:val="000000" w:themeColor="text1"/>
            <w:sz w:val="21"/>
            <w:u w:val="none"/>
          </w:rPr>
          <w:t>jshhd@seieig.or.jp</w:t>
        </w:r>
      </w:hyperlink>
    </w:p>
    <w:p w14:paraId="49324EC4" w14:textId="77777777" w:rsidR="00733175" w:rsidRDefault="00585E27" w:rsidP="00733175">
      <w:pPr>
        <w:spacing w:line="320" w:lineRule="exact"/>
        <w:jc w:val="left"/>
        <w:rPr>
          <w:rFonts w:ascii="游ゴシック Light" w:eastAsia="游ゴシック Light" w:hAnsi="游ゴシック Light"/>
          <w:sz w:val="21"/>
        </w:rPr>
      </w:pPr>
      <w:r>
        <w:rPr>
          <w:rFonts w:ascii="游ゴシック Light" w:eastAsia="游ゴシック Light" w:hAnsi="游ゴシック Light"/>
          <w:sz w:val="21"/>
        </w:rPr>
        <w:pict w14:anchorId="2F7E3FD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A048467" w14:textId="0F7CA63F" w:rsidR="00B338F6" w:rsidRDefault="00733175" w:rsidP="00733175">
      <w:pPr>
        <w:spacing w:line="320" w:lineRule="exact"/>
        <w:rPr>
          <w:rFonts w:ascii="游ゴシック Light" w:eastAsia="游ゴシック Light" w:hAnsi="游ゴシック Light"/>
          <w:color w:val="7F7F7F" w:themeColor="text1" w:themeTint="80"/>
          <w:sz w:val="21"/>
        </w:rPr>
      </w:pPr>
      <w:r w:rsidRPr="00733175">
        <w:rPr>
          <w:rFonts w:ascii="游ゴシック Light" w:eastAsia="游ゴシック Light" w:hAnsi="游ゴシック Light" w:hint="eastAsia"/>
          <w:color w:val="7F7F7F" w:themeColor="text1" w:themeTint="80"/>
          <w:sz w:val="21"/>
        </w:rPr>
        <w:t>事務局使用欄　施設会員</w:t>
      </w:r>
      <w:r w:rsidR="000277EA">
        <w:rPr>
          <w:rFonts w:ascii="游ゴシック Light" w:eastAsia="游ゴシック Light" w:hAnsi="游ゴシック Light" w:hint="eastAsia"/>
          <w:color w:val="7F7F7F" w:themeColor="text1" w:themeTint="80"/>
          <w:sz w:val="21"/>
        </w:rPr>
        <w:t>／</w:t>
      </w:r>
      <w:r w:rsidR="0029328D">
        <w:rPr>
          <w:rFonts w:ascii="游ゴシック Light" w:eastAsia="游ゴシック Light" w:hAnsi="游ゴシック Light" w:hint="eastAsia"/>
          <w:color w:val="7F7F7F" w:themeColor="text1" w:themeTint="80"/>
          <w:sz w:val="21"/>
        </w:rPr>
        <w:t>役員</w:t>
      </w:r>
      <w:bookmarkStart w:id="0" w:name="_GoBack"/>
      <w:bookmarkEnd w:id="0"/>
      <w:r w:rsidR="000277EA">
        <w:rPr>
          <w:rFonts w:ascii="游ゴシック Light" w:eastAsia="游ゴシック Light" w:hAnsi="游ゴシック Light" w:hint="eastAsia"/>
          <w:color w:val="7F7F7F" w:themeColor="text1" w:themeTint="80"/>
          <w:sz w:val="21"/>
        </w:rPr>
        <w:t>／評議員</w:t>
      </w:r>
    </w:p>
    <w:p w14:paraId="0A583D09" w14:textId="77777777" w:rsidR="008342BF" w:rsidRDefault="00B338F6" w:rsidP="00B338F6">
      <w:pPr>
        <w:widowControl/>
        <w:jc w:val="left"/>
        <w:rPr>
          <w:rFonts w:ascii="游ゴシック Light" w:eastAsia="游ゴシック Light" w:hAnsi="游ゴシック Light"/>
          <w:b/>
          <w:color w:val="000000" w:themeColor="text1"/>
          <w:sz w:val="21"/>
        </w:rPr>
      </w:pPr>
      <w:r>
        <w:rPr>
          <w:rFonts w:ascii="游ゴシック Light" w:eastAsia="游ゴシック Light" w:hAnsi="游ゴシック Light"/>
          <w:color w:val="7F7F7F" w:themeColor="text1" w:themeTint="80"/>
          <w:sz w:val="21"/>
        </w:rPr>
        <w:br w:type="page"/>
      </w:r>
      <w:r w:rsidR="006937BC" w:rsidRPr="006937BC">
        <w:rPr>
          <w:rFonts w:ascii="游ゴシック Light" w:eastAsia="游ゴシック Light" w:hAnsi="游ゴシック Light" w:hint="eastAsia"/>
          <w:b/>
          <w:color w:val="000000" w:themeColor="text1"/>
          <w:sz w:val="21"/>
        </w:rPr>
        <w:lastRenderedPageBreak/>
        <w:t>教育研修機関申込書</w:t>
      </w:r>
      <w:r w:rsidR="006937BC">
        <w:rPr>
          <w:rFonts w:ascii="游ゴシック Light" w:eastAsia="游ゴシック Light" w:hAnsi="游ゴシック Light" w:hint="eastAsia"/>
          <w:b/>
          <w:color w:val="000000" w:themeColor="text1"/>
          <w:sz w:val="21"/>
        </w:rPr>
        <w:t xml:space="preserve">　</w:t>
      </w:r>
      <w:r w:rsidRPr="006937BC">
        <w:rPr>
          <w:rFonts w:ascii="游ゴシック Light" w:eastAsia="游ゴシック Light" w:hAnsi="游ゴシック Light" w:hint="eastAsia"/>
          <w:b/>
          <w:color w:val="000000" w:themeColor="text1"/>
          <w:sz w:val="21"/>
        </w:rPr>
        <w:t>別</w:t>
      </w:r>
      <w:r w:rsidRPr="00B338F6">
        <w:rPr>
          <w:rFonts w:ascii="游ゴシック Light" w:eastAsia="游ゴシック Light" w:hAnsi="游ゴシック Light" w:hint="eastAsia"/>
          <w:b/>
          <w:color w:val="000000" w:themeColor="text1"/>
          <w:sz w:val="21"/>
        </w:rPr>
        <w:t>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937BC" w14:paraId="05430D6F" w14:textId="77777777" w:rsidTr="006937BC">
        <w:tc>
          <w:tcPr>
            <w:tcW w:w="1696" w:type="dxa"/>
          </w:tcPr>
          <w:p w14:paraId="762A3F09" w14:textId="77777777" w:rsidR="006937BC" w:rsidRDefault="006937BC" w:rsidP="00B338F6">
            <w:pPr>
              <w:widowControl/>
              <w:jc w:val="left"/>
              <w:rPr>
                <w:rFonts w:ascii="游ゴシック Light" w:eastAsia="游ゴシック Light" w:hAnsi="游ゴシック Light"/>
                <w:b/>
                <w:color w:val="000000" w:themeColor="text1"/>
                <w:sz w:val="24"/>
              </w:rPr>
            </w:pPr>
            <w:r w:rsidRPr="006937BC">
              <w:rPr>
                <w:rFonts w:ascii="游ゴシック Light" w:eastAsia="游ゴシック Light" w:hAnsi="游ゴシック Light" w:hint="eastAsia"/>
                <w:b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</w:tcPr>
          <w:p w14:paraId="4DC12206" w14:textId="77777777" w:rsidR="006937BC" w:rsidRDefault="006937BC" w:rsidP="00B338F6">
            <w:pPr>
              <w:widowControl/>
              <w:jc w:val="left"/>
              <w:rPr>
                <w:rFonts w:ascii="游ゴシック Light" w:eastAsia="游ゴシック Light" w:hAnsi="游ゴシック Light"/>
                <w:b/>
                <w:color w:val="000000" w:themeColor="text1"/>
                <w:sz w:val="24"/>
              </w:rPr>
            </w:pPr>
          </w:p>
        </w:tc>
      </w:tr>
    </w:tbl>
    <w:p w14:paraId="78671936" w14:textId="77777777" w:rsidR="008342BF" w:rsidRPr="006937BC" w:rsidRDefault="006937BC" w:rsidP="006937BC">
      <w:pPr>
        <w:widowControl/>
        <w:spacing w:line="360" w:lineRule="exact"/>
        <w:jc w:val="left"/>
        <w:rPr>
          <w:rFonts w:ascii="游ゴシック Light" w:eastAsia="游ゴシック Light" w:hAnsi="游ゴシック Light"/>
          <w:color w:val="000000" w:themeColor="text1"/>
          <w:sz w:val="21"/>
          <w:szCs w:val="21"/>
        </w:rPr>
      </w:pPr>
      <w:r w:rsidRPr="006937BC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>１．</w:t>
      </w:r>
      <w:r w:rsidR="008342BF" w:rsidRPr="006937BC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>H</w:t>
      </w:r>
      <w:r w:rsidR="008342BF" w:rsidRPr="006937BC">
        <w:rPr>
          <w:rFonts w:ascii="游ゴシック Light" w:eastAsia="游ゴシック Light" w:hAnsi="游ゴシック Light"/>
          <w:color w:val="000000" w:themeColor="text1"/>
          <w:sz w:val="21"/>
          <w:szCs w:val="21"/>
        </w:rPr>
        <w:t>HD</w:t>
      </w:r>
      <w:r w:rsidR="008342BF" w:rsidRPr="006937BC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>導入患者数について</w:t>
      </w:r>
      <w:r w:rsidRPr="006937BC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 xml:space="preserve">　これまでの導入患者から10名分を記載してください。</w:t>
      </w:r>
    </w:p>
    <w:p w14:paraId="263F2E2C" w14:textId="77777777" w:rsidR="006937BC" w:rsidRPr="006937BC" w:rsidRDefault="006937BC" w:rsidP="006937BC">
      <w:pPr>
        <w:widowControl/>
        <w:spacing w:line="360" w:lineRule="exact"/>
        <w:ind w:leftChars="193" w:left="425"/>
        <w:jc w:val="left"/>
        <w:rPr>
          <w:rFonts w:ascii="游ゴシック Light" w:eastAsia="游ゴシック Light" w:hAnsi="游ゴシック Light"/>
          <w:color w:val="000000" w:themeColor="text1"/>
          <w:sz w:val="21"/>
          <w:szCs w:val="21"/>
        </w:rPr>
      </w:pPr>
      <w:r w:rsidRPr="006937BC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>導入実績であり、現在</w:t>
      </w:r>
      <w:r w:rsidR="0081048F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>も</w:t>
      </w:r>
      <w:r w:rsidRPr="006937BC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>H</w:t>
      </w:r>
      <w:r w:rsidRPr="006937BC">
        <w:rPr>
          <w:rFonts w:ascii="游ゴシック Light" w:eastAsia="游ゴシック Light" w:hAnsi="游ゴシック Light"/>
          <w:color w:val="000000" w:themeColor="text1"/>
          <w:sz w:val="21"/>
          <w:szCs w:val="21"/>
        </w:rPr>
        <w:t>HD</w:t>
      </w:r>
      <w:r w:rsidR="0081048F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>を継続しているかどうか</w:t>
      </w:r>
      <w:r w:rsidRPr="006937BC">
        <w:rPr>
          <w:rFonts w:ascii="游ゴシック Light" w:eastAsia="游ゴシック Light" w:hAnsi="游ゴシック Light" w:hint="eastAsia"/>
          <w:color w:val="000000" w:themeColor="text1"/>
          <w:sz w:val="21"/>
          <w:szCs w:val="21"/>
        </w:rPr>
        <w:t>は問いません。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2976"/>
      </w:tblGrid>
      <w:tr w:rsidR="006937BC" w14:paraId="1150371B" w14:textId="77777777" w:rsidTr="006937BC">
        <w:trPr>
          <w:trHeight w:val="340"/>
        </w:trPr>
        <w:tc>
          <w:tcPr>
            <w:tcW w:w="1129" w:type="dxa"/>
          </w:tcPr>
          <w:p w14:paraId="60DB03B5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患者番号</w:t>
            </w:r>
          </w:p>
        </w:tc>
        <w:tc>
          <w:tcPr>
            <w:tcW w:w="2268" w:type="dxa"/>
          </w:tcPr>
          <w:p w14:paraId="4D2A19A9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患者イニシャル</w:t>
            </w:r>
          </w:p>
        </w:tc>
        <w:tc>
          <w:tcPr>
            <w:tcW w:w="2127" w:type="dxa"/>
          </w:tcPr>
          <w:p w14:paraId="6327393E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H</w:t>
            </w:r>
            <w:r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  <w:t>HD</w:t>
            </w: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導入時期</w:t>
            </w:r>
          </w:p>
        </w:tc>
        <w:tc>
          <w:tcPr>
            <w:tcW w:w="2976" w:type="dxa"/>
          </w:tcPr>
          <w:p w14:paraId="72CBD8FC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備考</w:t>
            </w:r>
          </w:p>
        </w:tc>
      </w:tr>
      <w:tr w:rsidR="006937BC" w14:paraId="2AE0E8ED" w14:textId="77777777" w:rsidTr="006937BC">
        <w:trPr>
          <w:trHeight w:val="340"/>
        </w:trPr>
        <w:tc>
          <w:tcPr>
            <w:tcW w:w="1129" w:type="dxa"/>
            <w:shd w:val="clear" w:color="auto" w:fill="D9D9D9" w:themeFill="background1" w:themeFillShade="D9"/>
          </w:tcPr>
          <w:p w14:paraId="4D5ECE84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記入例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257146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  <w:t>H.D.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C7763AB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2</w:t>
            </w:r>
            <w:r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  <w:t>015</w:t>
            </w: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年9月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B377DC6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7EB50A7E" w14:textId="77777777" w:rsidTr="006937BC">
        <w:trPr>
          <w:trHeight w:val="340"/>
        </w:trPr>
        <w:tc>
          <w:tcPr>
            <w:tcW w:w="1129" w:type="dxa"/>
          </w:tcPr>
          <w:p w14:paraId="11549754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2268" w:type="dxa"/>
          </w:tcPr>
          <w:p w14:paraId="753E3313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6E3A5DA1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5026E1E6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6477F613" w14:textId="77777777" w:rsidTr="006937BC">
        <w:trPr>
          <w:trHeight w:val="340"/>
        </w:trPr>
        <w:tc>
          <w:tcPr>
            <w:tcW w:w="1129" w:type="dxa"/>
          </w:tcPr>
          <w:p w14:paraId="02609118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2268" w:type="dxa"/>
          </w:tcPr>
          <w:p w14:paraId="4DAAE902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30B9E0C6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65F0DDC0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44B637F5" w14:textId="77777777" w:rsidTr="006937BC">
        <w:trPr>
          <w:trHeight w:val="340"/>
        </w:trPr>
        <w:tc>
          <w:tcPr>
            <w:tcW w:w="1129" w:type="dxa"/>
          </w:tcPr>
          <w:p w14:paraId="6928233F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2268" w:type="dxa"/>
          </w:tcPr>
          <w:p w14:paraId="43DD1AC0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1458230D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14456166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7E5B9ADF" w14:textId="77777777" w:rsidTr="006937BC">
        <w:trPr>
          <w:trHeight w:val="340"/>
        </w:trPr>
        <w:tc>
          <w:tcPr>
            <w:tcW w:w="1129" w:type="dxa"/>
          </w:tcPr>
          <w:p w14:paraId="1D8D8ACC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2268" w:type="dxa"/>
          </w:tcPr>
          <w:p w14:paraId="5A1270F3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10840700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340D53FB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2D86AE7E" w14:textId="77777777" w:rsidTr="006937BC">
        <w:trPr>
          <w:trHeight w:val="340"/>
        </w:trPr>
        <w:tc>
          <w:tcPr>
            <w:tcW w:w="1129" w:type="dxa"/>
          </w:tcPr>
          <w:p w14:paraId="1B516349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2268" w:type="dxa"/>
          </w:tcPr>
          <w:p w14:paraId="1C5AAE2E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5DD8D933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63116619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565A330A" w14:textId="77777777" w:rsidTr="006937BC">
        <w:trPr>
          <w:trHeight w:val="340"/>
        </w:trPr>
        <w:tc>
          <w:tcPr>
            <w:tcW w:w="1129" w:type="dxa"/>
          </w:tcPr>
          <w:p w14:paraId="22E0D059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2268" w:type="dxa"/>
          </w:tcPr>
          <w:p w14:paraId="25A59F21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5DD682B0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096081A4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20B1FA42" w14:textId="77777777" w:rsidTr="006937BC">
        <w:trPr>
          <w:trHeight w:val="340"/>
        </w:trPr>
        <w:tc>
          <w:tcPr>
            <w:tcW w:w="1129" w:type="dxa"/>
          </w:tcPr>
          <w:p w14:paraId="5D64E4E4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7</w:t>
            </w:r>
          </w:p>
        </w:tc>
        <w:tc>
          <w:tcPr>
            <w:tcW w:w="2268" w:type="dxa"/>
          </w:tcPr>
          <w:p w14:paraId="02ADEC01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6543886D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6AD5A1ED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3B85FB9B" w14:textId="77777777" w:rsidTr="006937BC">
        <w:trPr>
          <w:trHeight w:val="340"/>
        </w:trPr>
        <w:tc>
          <w:tcPr>
            <w:tcW w:w="1129" w:type="dxa"/>
          </w:tcPr>
          <w:p w14:paraId="66DA84E0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8</w:t>
            </w:r>
          </w:p>
        </w:tc>
        <w:tc>
          <w:tcPr>
            <w:tcW w:w="2268" w:type="dxa"/>
          </w:tcPr>
          <w:p w14:paraId="6828697A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716360EF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0C8A9515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5D678E21" w14:textId="77777777" w:rsidTr="006937BC">
        <w:trPr>
          <w:trHeight w:val="340"/>
        </w:trPr>
        <w:tc>
          <w:tcPr>
            <w:tcW w:w="1129" w:type="dxa"/>
          </w:tcPr>
          <w:p w14:paraId="1E122CE5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9</w:t>
            </w:r>
          </w:p>
        </w:tc>
        <w:tc>
          <w:tcPr>
            <w:tcW w:w="2268" w:type="dxa"/>
          </w:tcPr>
          <w:p w14:paraId="3A5120E3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55677A2F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7DC72F1E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6937BC" w14:paraId="5D4B23C5" w14:textId="77777777" w:rsidTr="006937BC">
        <w:trPr>
          <w:trHeight w:val="340"/>
        </w:trPr>
        <w:tc>
          <w:tcPr>
            <w:tcW w:w="1129" w:type="dxa"/>
          </w:tcPr>
          <w:p w14:paraId="68C4681E" w14:textId="77777777" w:rsidR="006937BC" w:rsidRDefault="006937BC" w:rsidP="006937BC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1</w:t>
            </w:r>
            <w:r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  <w:t>0</w:t>
            </w:r>
          </w:p>
        </w:tc>
        <w:tc>
          <w:tcPr>
            <w:tcW w:w="2268" w:type="dxa"/>
          </w:tcPr>
          <w:p w14:paraId="51DB48D3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127" w:type="dxa"/>
          </w:tcPr>
          <w:p w14:paraId="64859F24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2976" w:type="dxa"/>
          </w:tcPr>
          <w:p w14:paraId="753715C5" w14:textId="77777777" w:rsidR="006937BC" w:rsidRDefault="006937BC" w:rsidP="006937BC">
            <w:pPr>
              <w:widowControl/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</w:tbl>
    <w:p w14:paraId="26A82A7D" w14:textId="77777777" w:rsidR="0081048F" w:rsidRDefault="006937BC" w:rsidP="0081048F">
      <w:pPr>
        <w:widowControl/>
        <w:jc w:val="left"/>
        <w:rPr>
          <w:rFonts w:ascii="游ゴシック Light" w:eastAsia="游ゴシック Light" w:hAnsi="游ゴシック Light"/>
          <w:color w:val="000000" w:themeColor="text1"/>
          <w:sz w:val="21"/>
        </w:rPr>
      </w:pPr>
      <w:r>
        <w:rPr>
          <w:rFonts w:ascii="游ゴシック Light" w:eastAsia="游ゴシック Light" w:hAnsi="游ゴシック Light" w:hint="eastAsia"/>
          <w:color w:val="000000" w:themeColor="text1"/>
          <w:sz w:val="21"/>
        </w:rPr>
        <w:t>２．</w:t>
      </w:r>
      <w:r w:rsidR="00B338F6" w:rsidRPr="00B338F6">
        <w:rPr>
          <w:rFonts w:ascii="游ゴシック Light" w:eastAsia="游ゴシック Light" w:hAnsi="游ゴシック Light" w:hint="eastAsia"/>
          <w:color w:val="000000" w:themeColor="text1"/>
          <w:sz w:val="21"/>
        </w:rPr>
        <w:t>HHD担当スタッフについ</w:t>
      </w:r>
      <w:r w:rsidR="0081048F">
        <w:rPr>
          <w:rFonts w:ascii="游ゴシック Light" w:eastAsia="游ゴシック Light" w:hAnsi="游ゴシック Light" w:hint="eastAsia"/>
          <w:color w:val="000000" w:themeColor="text1"/>
          <w:sz w:val="21"/>
        </w:rPr>
        <w:t>て記載してください。（教育研修責任医師以外）</w:t>
      </w:r>
    </w:p>
    <w:tbl>
      <w:tblPr>
        <w:tblStyle w:val="ad"/>
        <w:tblW w:w="8535" w:type="dxa"/>
        <w:tblLook w:val="04A0" w:firstRow="1" w:lastRow="0" w:firstColumn="1" w:lastColumn="0" w:noHBand="0" w:noVBand="1"/>
      </w:tblPr>
      <w:tblGrid>
        <w:gridCol w:w="442"/>
        <w:gridCol w:w="1705"/>
        <w:gridCol w:w="3553"/>
        <w:gridCol w:w="1191"/>
        <w:gridCol w:w="1644"/>
      </w:tblGrid>
      <w:tr w:rsidR="0038360A" w:rsidRPr="0081048F" w14:paraId="052B1E37" w14:textId="2A88D7F0" w:rsidTr="0038360A">
        <w:trPr>
          <w:trHeight w:val="510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C72C2CC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9A7C739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3553" w:type="dxa"/>
            <w:shd w:val="clear" w:color="auto" w:fill="D9D9D9" w:themeFill="background1" w:themeFillShade="D9"/>
            <w:vAlign w:val="center"/>
          </w:tcPr>
          <w:p w14:paraId="3492E1F9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職種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9EB940E" w14:textId="77777777" w:rsid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HHD経験</w:t>
            </w:r>
          </w:p>
          <w:p w14:paraId="01F3E880" w14:textId="1A779DC0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年数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5ED0CDFB" w14:textId="685CA45F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9F69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備考</w:t>
            </w:r>
          </w:p>
        </w:tc>
      </w:tr>
      <w:tr w:rsidR="0038360A" w:rsidRPr="0081048F" w14:paraId="6F1A9DBA" w14:textId="0B7AEE14" w:rsidTr="0038360A">
        <w:trPr>
          <w:trHeight w:val="510"/>
        </w:trPr>
        <w:tc>
          <w:tcPr>
            <w:tcW w:w="442" w:type="dxa"/>
            <w:vAlign w:val="center"/>
          </w:tcPr>
          <w:p w14:paraId="6232E1CC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1705" w:type="dxa"/>
            <w:vAlign w:val="center"/>
          </w:tcPr>
          <w:p w14:paraId="550D3A52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778349EE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02B8301E" w14:textId="77777777" w:rsidR="0038360A" w:rsidRPr="0081048F" w:rsidRDefault="0038360A" w:rsidP="0081048F">
            <w:pPr>
              <w:widowControl/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 xml:space="preserve">　　　　年</w:t>
            </w:r>
          </w:p>
        </w:tc>
        <w:tc>
          <w:tcPr>
            <w:tcW w:w="1644" w:type="dxa"/>
          </w:tcPr>
          <w:p w14:paraId="060C2B38" w14:textId="77777777" w:rsidR="0038360A" w:rsidRPr="0081048F" w:rsidRDefault="0038360A" w:rsidP="0081048F">
            <w:pPr>
              <w:widowControl/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62D57C05" w14:textId="1BE2AE6E" w:rsidTr="0038360A">
        <w:trPr>
          <w:trHeight w:val="510"/>
        </w:trPr>
        <w:tc>
          <w:tcPr>
            <w:tcW w:w="442" w:type="dxa"/>
            <w:vAlign w:val="center"/>
          </w:tcPr>
          <w:p w14:paraId="6B21D691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705" w:type="dxa"/>
            <w:vAlign w:val="center"/>
          </w:tcPr>
          <w:p w14:paraId="0C315C1C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5CA75325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1A2D9C65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624A7672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5C159C7C" w14:textId="5DAECE00" w:rsidTr="0038360A">
        <w:trPr>
          <w:trHeight w:val="510"/>
        </w:trPr>
        <w:tc>
          <w:tcPr>
            <w:tcW w:w="442" w:type="dxa"/>
            <w:vAlign w:val="center"/>
          </w:tcPr>
          <w:p w14:paraId="3303C7E6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1705" w:type="dxa"/>
            <w:vAlign w:val="center"/>
          </w:tcPr>
          <w:p w14:paraId="3318949A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5109ADD0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7B5DE48B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1621C6FF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08D9FCF9" w14:textId="28DBD4D1" w:rsidTr="0038360A">
        <w:trPr>
          <w:trHeight w:val="510"/>
        </w:trPr>
        <w:tc>
          <w:tcPr>
            <w:tcW w:w="442" w:type="dxa"/>
            <w:vAlign w:val="center"/>
          </w:tcPr>
          <w:p w14:paraId="442121C8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1705" w:type="dxa"/>
            <w:vAlign w:val="center"/>
          </w:tcPr>
          <w:p w14:paraId="4619BC3D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64574E0B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0459ECB1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148027E6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5A3DB954" w14:textId="13877175" w:rsidTr="0038360A">
        <w:trPr>
          <w:trHeight w:val="510"/>
        </w:trPr>
        <w:tc>
          <w:tcPr>
            <w:tcW w:w="442" w:type="dxa"/>
            <w:vAlign w:val="center"/>
          </w:tcPr>
          <w:p w14:paraId="2DCA988D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1705" w:type="dxa"/>
            <w:vAlign w:val="center"/>
          </w:tcPr>
          <w:p w14:paraId="504B269F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6E1593F3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4CD9CA96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4E18533F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0D24A1F5" w14:textId="163E6524" w:rsidTr="0038360A">
        <w:trPr>
          <w:trHeight w:val="510"/>
        </w:trPr>
        <w:tc>
          <w:tcPr>
            <w:tcW w:w="442" w:type="dxa"/>
            <w:vAlign w:val="center"/>
          </w:tcPr>
          <w:p w14:paraId="0CFBA762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1705" w:type="dxa"/>
            <w:vAlign w:val="center"/>
          </w:tcPr>
          <w:p w14:paraId="2D51023D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17CFBB60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175403DB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72BAD3F7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1983AAF3" w14:textId="0462AC49" w:rsidTr="0038360A">
        <w:trPr>
          <w:trHeight w:val="510"/>
        </w:trPr>
        <w:tc>
          <w:tcPr>
            <w:tcW w:w="442" w:type="dxa"/>
            <w:vAlign w:val="center"/>
          </w:tcPr>
          <w:p w14:paraId="5165ECB9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7</w:t>
            </w:r>
          </w:p>
        </w:tc>
        <w:tc>
          <w:tcPr>
            <w:tcW w:w="1705" w:type="dxa"/>
            <w:vAlign w:val="center"/>
          </w:tcPr>
          <w:p w14:paraId="4E37624D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3DC30FCC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7F41C731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5878223E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34952462" w14:textId="13C6876F" w:rsidTr="0038360A">
        <w:trPr>
          <w:trHeight w:val="510"/>
        </w:trPr>
        <w:tc>
          <w:tcPr>
            <w:tcW w:w="442" w:type="dxa"/>
            <w:vAlign w:val="center"/>
          </w:tcPr>
          <w:p w14:paraId="6B41E166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8</w:t>
            </w:r>
          </w:p>
        </w:tc>
        <w:tc>
          <w:tcPr>
            <w:tcW w:w="1705" w:type="dxa"/>
            <w:vAlign w:val="center"/>
          </w:tcPr>
          <w:p w14:paraId="5970FDF0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5ECAD201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25E746D5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424657CF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2611C060" w14:textId="1FA379AA" w:rsidTr="0038360A">
        <w:trPr>
          <w:trHeight w:val="510"/>
        </w:trPr>
        <w:tc>
          <w:tcPr>
            <w:tcW w:w="442" w:type="dxa"/>
            <w:vAlign w:val="center"/>
          </w:tcPr>
          <w:p w14:paraId="58A1969F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9</w:t>
            </w:r>
          </w:p>
        </w:tc>
        <w:tc>
          <w:tcPr>
            <w:tcW w:w="1705" w:type="dxa"/>
            <w:vAlign w:val="center"/>
          </w:tcPr>
          <w:p w14:paraId="4A1C357E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373CF38C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3858145B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5D7F43F3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38360A" w:rsidRPr="0081048F" w14:paraId="2CFC9D97" w14:textId="765EAF45" w:rsidTr="0038360A">
        <w:trPr>
          <w:trHeight w:val="510"/>
        </w:trPr>
        <w:tc>
          <w:tcPr>
            <w:tcW w:w="442" w:type="dxa"/>
            <w:vAlign w:val="center"/>
          </w:tcPr>
          <w:p w14:paraId="120DEA23" w14:textId="77777777" w:rsidR="0038360A" w:rsidRPr="0038360A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38360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1</w:t>
            </w:r>
            <w:r w:rsidRPr="0038360A"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  <w:t>0</w:t>
            </w:r>
          </w:p>
        </w:tc>
        <w:tc>
          <w:tcPr>
            <w:tcW w:w="1705" w:type="dxa"/>
            <w:vAlign w:val="center"/>
          </w:tcPr>
          <w:p w14:paraId="3ADBEA3A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3553" w:type="dxa"/>
            <w:vAlign w:val="center"/>
          </w:tcPr>
          <w:p w14:paraId="21B57EAD" w14:textId="77777777" w:rsidR="0038360A" w:rsidRPr="0081048F" w:rsidRDefault="0038360A" w:rsidP="0081048F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医師・看護師・臨床工学技士・（　　　 ）</w:t>
            </w:r>
          </w:p>
        </w:tc>
        <w:tc>
          <w:tcPr>
            <w:tcW w:w="1191" w:type="dxa"/>
            <w:vAlign w:val="center"/>
          </w:tcPr>
          <w:p w14:paraId="4AC970E3" w14:textId="77777777" w:rsidR="0038360A" w:rsidRPr="0081048F" w:rsidRDefault="0038360A" w:rsidP="0081048F">
            <w:pPr>
              <w:spacing w:line="280" w:lineRule="exact"/>
              <w:jc w:val="right"/>
            </w:pPr>
            <w:r w:rsidRPr="0081048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644" w:type="dxa"/>
          </w:tcPr>
          <w:p w14:paraId="2976DCC9" w14:textId="77777777" w:rsidR="0038360A" w:rsidRPr="0081048F" w:rsidRDefault="0038360A" w:rsidP="0081048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</w:tbl>
    <w:p w14:paraId="72367D9F" w14:textId="77777777" w:rsidR="00B338F6" w:rsidRPr="00B338F6" w:rsidRDefault="00B338F6" w:rsidP="0081048F">
      <w:pPr>
        <w:widowControl/>
        <w:spacing w:line="20" w:lineRule="exact"/>
        <w:jc w:val="left"/>
        <w:rPr>
          <w:rFonts w:ascii="游ゴシック Light" w:eastAsia="游ゴシック Light" w:hAnsi="游ゴシック Light"/>
          <w:b/>
          <w:color w:val="000000" w:themeColor="text1"/>
          <w:sz w:val="21"/>
        </w:rPr>
      </w:pPr>
    </w:p>
    <w:sectPr w:rsidR="00B338F6" w:rsidRPr="00B338F6" w:rsidSect="0038360A">
      <w:pgSz w:w="11906" w:h="16838"/>
      <w:pgMar w:top="1134" w:right="1701" w:bottom="851" w:left="1701" w:header="709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CEB1" w14:textId="77777777" w:rsidR="00585E27" w:rsidRDefault="00585E27">
      <w:r>
        <w:separator/>
      </w:r>
    </w:p>
  </w:endnote>
  <w:endnote w:type="continuationSeparator" w:id="0">
    <w:p w14:paraId="56069171" w14:textId="77777777" w:rsidR="00585E27" w:rsidRDefault="0058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3D53E" w14:textId="77777777" w:rsidR="00585E27" w:rsidRDefault="00585E27">
      <w:r>
        <w:separator/>
      </w:r>
    </w:p>
  </w:footnote>
  <w:footnote w:type="continuationSeparator" w:id="0">
    <w:p w14:paraId="4B804976" w14:textId="77777777" w:rsidR="00585E27" w:rsidRDefault="0058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21DB"/>
    <w:multiLevelType w:val="hybridMultilevel"/>
    <w:tmpl w:val="4E22EF96"/>
    <w:lvl w:ilvl="0" w:tplc="2B223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8995335"/>
    <w:multiLevelType w:val="hybridMultilevel"/>
    <w:tmpl w:val="85E06034"/>
    <w:lvl w:ilvl="0" w:tplc="7E9ED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65D91"/>
    <w:multiLevelType w:val="hybridMultilevel"/>
    <w:tmpl w:val="4E22EF96"/>
    <w:lvl w:ilvl="0" w:tplc="2B223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7F8310E0"/>
    <w:multiLevelType w:val="hybridMultilevel"/>
    <w:tmpl w:val="2B00EF00"/>
    <w:lvl w:ilvl="0" w:tplc="D284895C">
      <w:start w:val="3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71"/>
    <w:rsid w:val="000277EA"/>
    <w:rsid w:val="00052D34"/>
    <w:rsid w:val="00057956"/>
    <w:rsid w:val="000805C6"/>
    <w:rsid w:val="000C4071"/>
    <w:rsid w:val="000C5E45"/>
    <w:rsid w:val="00100614"/>
    <w:rsid w:val="00107EE7"/>
    <w:rsid w:val="00120C24"/>
    <w:rsid w:val="00165A34"/>
    <w:rsid w:val="001672C4"/>
    <w:rsid w:val="0017443D"/>
    <w:rsid w:val="00181B0D"/>
    <w:rsid w:val="001A65FC"/>
    <w:rsid w:val="001C394B"/>
    <w:rsid w:val="001C7A83"/>
    <w:rsid w:val="001E4905"/>
    <w:rsid w:val="0022228F"/>
    <w:rsid w:val="002277F0"/>
    <w:rsid w:val="00247B60"/>
    <w:rsid w:val="0029328D"/>
    <w:rsid w:val="002A594F"/>
    <w:rsid w:val="002B5B9E"/>
    <w:rsid w:val="002C2FB3"/>
    <w:rsid w:val="002F6DC3"/>
    <w:rsid w:val="003053DA"/>
    <w:rsid w:val="0031404B"/>
    <w:rsid w:val="0035000D"/>
    <w:rsid w:val="00375EBF"/>
    <w:rsid w:val="0038360A"/>
    <w:rsid w:val="003950FF"/>
    <w:rsid w:val="00395E5A"/>
    <w:rsid w:val="003A4726"/>
    <w:rsid w:val="004A7ECF"/>
    <w:rsid w:val="00575B08"/>
    <w:rsid w:val="00583BB2"/>
    <w:rsid w:val="00585E27"/>
    <w:rsid w:val="0059501F"/>
    <w:rsid w:val="005A7CCE"/>
    <w:rsid w:val="005C7688"/>
    <w:rsid w:val="006711B0"/>
    <w:rsid w:val="0068396B"/>
    <w:rsid w:val="006937BC"/>
    <w:rsid w:val="006A63E0"/>
    <w:rsid w:val="006A6AA6"/>
    <w:rsid w:val="0070205A"/>
    <w:rsid w:val="007322A2"/>
    <w:rsid w:val="00733175"/>
    <w:rsid w:val="007469F0"/>
    <w:rsid w:val="00774E4C"/>
    <w:rsid w:val="007D0BFD"/>
    <w:rsid w:val="007D4AB8"/>
    <w:rsid w:val="007D4C28"/>
    <w:rsid w:val="007F5653"/>
    <w:rsid w:val="007F5E95"/>
    <w:rsid w:val="0081048F"/>
    <w:rsid w:val="0082278D"/>
    <w:rsid w:val="008342BF"/>
    <w:rsid w:val="00845971"/>
    <w:rsid w:val="0085782E"/>
    <w:rsid w:val="00875D33"/>
    <w:rsid w:val="008A0D51"/>
    <w:rsid w:val="008C2ABA"/>
    <w:rsid w:val="008C7CFF"/>
    <w:rsid w:val="008D75F0"/>
    <w:rsid w:val="008E4983"/>
    <w:rsid w:val="00902E26"/>
    <w:rsid w:val="00976495"/>
    <w:rsid w:val="009E0140"/>
    <w:rsid w:val="009F698F"/>
    <w:rsid w:val="00A05C4A"/>
    <w:rsid w:val="00A22EE9"/>
    <w:rsid w:val="00A42414"/>
    <w:rsid w:val="00A872F4"/>
    <w:rsid w:val="00AC6686"/>
    <w:rsid w:val="00AE3A9A"/>
    <w:rsid w:val="00AF5648"/>
    <w:rsid w:val="00B01D18"/>
    <w:rsid w:val="00B338F6"/>
    <w:rsid w:val="00B4304A"/>
    <w:rsid w:val="00B9597F"/>
    <w:rsid w:val="00BB142E"/>
    <w:rsid w:val="00BB2222"/>
    <w:rsid w:val="00BE581E"/>
    <w:rsid w:val="00BF5745"/>
    <w:rsid w:val="00C019F3"/>
    <w:rsid w:val="00C33BF0"/>
    <w:rsid w:val="00C8484A"/>
    <w:rsid w:val="00C93A50"/>
    <w:rsid w:val="00CB415D"/>
    <w:rsid w:val="00D76397"/>
    <w:rsid w:val="00DA6596"/>
    <w:rsid w:val="00DB158F"/>
    <w:rsid w:val="00DB1B0F"/>
    <w:rsid w:val="00DB5294"/>
    <w:rsid w:val="00DD456C"/>
    <w:rsid w:val="00DF137C"/>
    <w:rsid w:val="00E264D0"/>
    <w:rsid w:val="00E322DA"/>
    <w:rsid w:val="00E40801"/>
    <w:rsid w:val="00E90018"/>
    <w:rsid w:val="00EB56AE"/>
    <w:rsid w:val="00EC1B91"/>
    <w:rsid w:val="00EE204F"/>
    <w:rsid w:val="00F27EC8"/>
    <w:rsid w:val="00F55134"/>
    <w:rsid w:val="00F7430C"/>
    <w:rsid w:val="00FA66B7"/>
    <w:rsid w:val="00FC7664"/>
    <w:rsid w:val="00FD2ED9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2030B"/>
  <w15:docId w15:val="{FB959DB8-4ECA-4C50-8541-EC97B59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qFormat/>
    <w:pPr>
      <w:ind w:leftChars="400" w:left="840"/>
    </w:pPr>
    <w:rPr>
      <w:sz w:val="21"/>
      <w:szCs w:val="22"/>
    </w:rPr>
  </w:style>
  <w:style w:type="character" w:customStyle="1" w:styleId="apple-style-span">
    <w:name w:val="apple-style-span"/>
    <w:basedOn w:val="a0"/>
  </w:style>
  <w:style w:type="paragraph" w:styleId="a9">
    <w:name w:val="Balloon Text"/>
    <w:basedOn w:val="a"/>
    <w:link w:val="aa"/>
    <w:uiPriority w:val="99"/>
    <w:semiHidden/>
    <w:unhideWhenUsed/>
    <w:rsid w:val="00165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A3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7331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3175"/>
    <w:rPr>
      <w:color w:val="605E5C"/>
      <w:shd w:val="clear" w:color="auto" w:fill="E1DFDD"/>
    </w:rPr>
  </w:style>
  <w:style w:type="paragraph" w:customStyle="1" w:styleId="Default">
    <w:name w:val="Default"/>
    <w:rsid w:val="007D0BF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table" w:styleId="ad">
    <w:name w:val="Table Grid"/>
    <w:basedOn w:val="a1"/>
    <w:uiPriority w:val="59"/>
    <w:rsid w:val="00B3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hd@seieig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3120-91BE-4C08-BC68-4946E0B1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</vt:lpstr>
      <vt:lpstr>提案</vt:lpstr>
    </vt:vector>
  </TitlesOfParts>
  <Company>Hewlett-Packard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</dc:title>
  <dc:creator>佐中眞由実</dc:creator>
  <cp:lastModifiedBy>client</cp:lastModifiedBy>
  <cp:revision>18</cp:revision>
  <cp:lastPrinted>2024-02-21T08:05:00Z</cp:lastPrinted>
  <dcterms:created xsi:type="dcterms:W3CDTF">2022-10-14T03:03:00Z</dcterms:created>
  <dcterms:modified xsi:type="dcterms:W3CDTF">2024-02-29T04:09:00Z</dcterms:modified>
</cp:coreProperties>
</file>